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511619845"/>
    <w:bookmarkStart w:id="1" w:name="_MON_1511619879"/>
    <w:bookmarkStart w:id="2" w:name="_MON_1511619885"/>
    <w:bookmarkStart w:id="3" w:name="_MON_1439726883"/>
    <w:bookmarkStart w:id="4" w:name="_MON_1439726961"/>
    <w:bookmarkStart w:id="5" w:name="_MON_1511622500"/>
    <w:bookmarkStart w:id="6" w:name="_MON_1439728081"/>
    <w:bookmarkStart w:id="7" w:name="_MON_1439728251"/>
    <w:bookmarkStart w:id="8" w:name="_MON_1439705773"/>
    <w:bookmarkStart w:id="9" w:name="_MON_1439726256"/>
    <w:bookmarkStart w:id="10" w:name="_MON_143972686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11619815"/>
    <w:bookmarkEnd w:id="11"/>
    <w:p w:rsidR="003E4A43" w:rsidRDefault="00CB3318" w:rsidP="00331780">
      <w:r w:rsidRPr="00C94804">
        <w:object w:dxaOrig="9355" w:dyaOrig="106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531pt" o:ole="">
            <v:imagedata r:id="rId5" o:title=""/>
          </v:shape>
          <o:OLEObject Type="Embed" ProgID="Word.Document.8" ShapeID="_x0000_i1025" DrawAspect="Content" ObjectID="_1525084698" r:id="rId6">
            <o:FieldCodes>\s</o:FieldCodes>
          </o:OLEObject>
        </w:object>
      </w:r>
    </w:p>
    <w:p w:rsidR="003E4A43" w:rsidRDefault="003E4A43" w:rsidP="00331780"/>
    <w:p w:rsidR="003E4A43" w:rsidRDefault="003E4A43" w:rsidP="00331780"/>
    <w:p w:rsidR="003E4A43" w:rsidRDefault="003E4A43" w:rsidP="00331780"/>
    <w:p w:rsidR="003E4A43" w:rsidRDefault="003E4A43" w:rsidP="00331780"/>
    <w:p w:rsidR="003E4A43" w:rsidRDefault="003E4A43" w:rsidP="00331780"/>
    <w:p w:rsidR="003E4A43" w:rsidRDefault="003E4A43" w:rsidP="00331780"/>
    <w:p w:rsidR="003E4A43" w:rsidRDefault="003E4A43" w:rsidP="00331780">
      <w:pPr>
        <w:autoSpaceDE w:val="0"/>
        <w:autoSpaceDN w:val="0"/>
        <w:adjustRightInd w:val="0"/>
        <w:spacing w:before="240"/>
      </w:pPr>
      <w:r>
        <w:t xml:space="preserve">                                                        </w:t>
      </w:r>
    </w:p>
    <w:p w:rsidR="00F368C9" w:rsidRDefault="00F368C9" w:rsidP="00331780">
      <w:pPr>
        <w:autoSpaceDE w:val="0"/>
        <w:autoSpaceDN w:val="0"/>
        <w:adjustRightInd w:val="0"/>
        <w:spacing w:before="240"/>
      </w:pPr>
    </w:p>
    <w:p w:rsidR="00537925" w:rsidRDefault="00537925" w:rsidP="00331780">
      <w:pPr>
        <w:autoSpaceDE w:val="0"/>
        <w:autoSpaceDN w:val="0"/>
        <w:adjustRightInd w:val="0"/>
        <w:spacing w:before="240"/>
      </w:pPr>
      <w:bookmarkStart w:id="12" w:name="_GoBack"/>
      <w:bookmarkEnd w:id="12"/>
    </w:p>
    <w:p w:rsidR="00CB3318" w:rsidRPr="00294C47" w:rsidRDefault="00CB3318" w:rsidP="00331780">
      <w:pPr>
        <w:autoSpaceDE w:val="0"/>
        <w:autoSpaceDN w:val="0"/>
        <w:adjustRightInd w:val="0"/>
        <w:spacing w:before="240"/>
        <w:rPr>
          <w:sz w:val="28"/>
          <w:szCs w:val="28"/>
        </w:rPr>
      </w:pPr>
    </w:p>
    <w:p w:rsidR="003E4A43" w:rsidRPr="00455691" w:rsidRDefault="003E4A43" w:rsidP="00537925">
      <w:pPr>
        <w:autoSpaceDE w:val="0"/>
        <w:autoSpaceDN w:val="0"/>
        <w:adjustRightInd w:val="0"/>
        <w:spacing w:before="240"/>
        <w:ind w:left="5103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УТВЕРЖДЕНА</w:t>
      </w:r>
    </w:p>
    <w:p w:rsidR="003E4A43" w:rsidRPr="00455691" w:rsidRDefault="003E4A43" w:rsidP="005379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постановлением администрации</w:t>
      </w:r>
    </w:p>
    <w:p w:rsidR="003E4A43" w:rsidRPr="00455691" w:rsidRDefault="00116E35" w:rsidP="005379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proofErr w:type="spellStart"/>
      <w:r w:rsidRPr="00455691">
        <w:rPr>
          <w:sz w:val="28"/>
          <w:szCs w:val="28"/>
        </w:rPr>
        <w:t>Колмаковского</w:t>
      </w:r>
      <w:proofErr w:type="spellEnd"/>
      <w:r w:rsidR="003E4A43" w:rsidRPr="00455691">
        <w:rPr>
          <w:sz w:val="28"/>
          <w:szCs w:val="28"/>
        </w:rPr>
        <w:t xml:space="preserve"> сельсовета</w:t>
      </w:r>
    </w:p>
    <w:p w:rsidR="003E4A43" w:rsidRPr="00455691" w:rsidRDefault="003E4A43" w:rsidP="005379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Убинского района Новосибирской области</w:t>
      </w:r>
    </w:p>
    <w:p w:rsidR="003E4A43" w:rsidRPr="00455691" w:rsidRDefault="003E4A43" w:rsidP="00537925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 xml:space="preserve">от  </w:t>
      </w:r>
      <w:r w:rsidR="00C6396C">
        <w:rPr>
          <w:sz w:val="28"/>
          <w:szCs w:val="28"/>
        </w:rPr>
        <w:t>08</w:t>
      </w:r>
      <w:r w:rsidRPr="00455691">
        <w:rPr>
          <w:sz w:val="28"/>
          <w:szCs w:val="28"/>
        </w:rPr>
        <w:t>.</w:t>
      </w:r>
      <w:r w:rsidR="00C6396C">
        <w:rPr>
          <w:sz w:val="28"/>
          <w:szCs w:val="28"/>
        </w:rPr>
        <w:t>0</w:t>
      </w:r>
      <w:r w:rsidR="00537925">
        <w:rPr>
          <w:sz w:val="28"/>
          <w:szCs w:val="28"/>
        </w:rPr>
        <w:t>2</w:t>
      </w:r>
      <w:r w:rsidRPr="00455691">
        <w:rPr>
          <w:sz w:val="28"/>
          <w:szCs w:val="28"/>
        </w:rPr>
        <w:t>.201</w:t>
      </w:r>
      <w:r w:rsidR="00455691">
        <w:rPr>
          <w:sz w:val="28"/>
          <w:szCs w:val="28"/>
        </w:rPr>
        <w:t>6</w:t>
      </w:r>
      <w:r w:rsidR="00537925">
        <w:rPr>
          <w:sz w:val="28"/>
          <w:szCs w:val="28"/>
        </w:rPr>
        <w:t xml:space="preserve"> </w:t>
      </w:r>
      <w:r w:rsidRPr="00455691">
        <w:rPr>
          <w:sz w:val="28"/>
          <w:szCs w:val="28"/>
        </w:rPr>
        <w:t xml:space="preserve">№ </w:t>
      </w:r>
      <w:r w:rsidR="00537925">
        <w:rPr>
          <w:sz w:val="28"/>
          <w:szCs w:val="28"/>
        </w:rPr>
        <w:t>6-</w:t>
      </w:r>
      <w:r w:rsidRPr="00455691">
        <w:rPr>
          <w:sz w:val="28"/>
          <w:szCs w:val="28"/>
        </w:rPr>
        <w:t>па</w:t>
      </w:r>
    </w:p>
    <w:p w:rsidR="003E4A43" w:rsidRPr="00455691" w:rsidRDefault="003E4A43" w:rsidP="0033178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 xml:space="preserve">ПРОГРАММА 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 xml:space="preserve">РАЗВИТИЯ МАЛОГО И СРЕДНЕГО ПРЕДПРИНИМАТЕЛЬСТВА 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 xml:space="preserve">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Убинского района Новосибирской области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right="-547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I. Паспорт Программы развития малого и среднего предпринимательства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 xml:space="preserve">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Убинского района Новосибирской области на 201</w:t>
      </w:r>
      <w:r w:rsidR="00455691">
        <w:rPr>
          <w:sz w:val="28"/>
          <w:szCs w:val="28"/>
        </w:rPr>
        <w:t>6</w:t>
      </w:r>
      <w:r w:rsidRPr="00455691">
        <w:rPr>
          <w:sz w:val="28"/>
          <w:szCs w:val="28"/>
        </w:rPr>
        <w:t>-201</w:t>
      </w:r>
      <w:r w:rsidR="00455691">
        <w:rPr>
          <w:sz w:val="28"/>
          <w:szCs w:val="28"/>
        </w:rPr>
        <w:t>8</w:t>
      </w:r>
      <w:r w:rsidRPr="00455691">
        <w:rPr>
          <w:sz w:val="28"/>
          <w:szCs w:val="28"/>
        </w:rPr>
        <w:t>годы</w:t>
      </w:r>
    </w:p>
    <w:p w:rsidR="003E4A43" w:rsidRPr="00455691" w:rsidRDefault="003E4A43" w:rsidP="00331780">
      <w:pPr>
        <w:autoSpaceDE w:val="0"/>
        <w:autoSpaceDN w:val="0"/>
        <w:adjustRightInd w:val="0"/>
        <w:ind w:right="-547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 xml:space="preserve"> 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60"/>
        <w:gridCol w:w="7380"/>
      </w:tblGrid>
      <w:tr w:rsidR="003E4A43" w:rsidRPr="00455691" w:rsidTr="00165D8E">
        <w:trPr>
          <w:cantSplit/>
          <w:trHeight w:val="1219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Программа развития малого и среднего предпринимательства  </w:t>
            </w:r>
            <w:proofErr w:type="spellStart"/>
            <w:r w:rsidR="00116E35" w:rsidRPr="00455691">
              <w:rPr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sz w:val="28"/>
                <w:szCs w:val="28"/>
              </w:rPr>
              <w:t xml:space="preserve"> сельсовета Убинского района Новосибирской области на 2013-2015г</w:t>
            </w:r>
          </w:p>
          <w:p w:rsidR="003E4A43" w:rsidRPr="00455691" w:rsidRDefault="003E4A43" w:rsidP="00165D8E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 (далее - Программа)        </w:t>
            </w:r>
          </w:p>
        </w:tc>
      </w:tr>
      <w:tr w:rsidR="003E4A43" w:rsidRPr="00455691" w:rsidTr="00D85A0B">
        <w:trPr>
          <w:cantSplit/>
          <w:trHeight w:val="72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для разработки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jc w:val="both"/>
              <w:rPr>
                <w:spacing w:val="-3"/>
                <w:sz w:val="28"/>
                <w:szCs w:val="28"/>
              </w:rPr>
            </w:pPr>
            <w:r w:rsidRPr="00455691">
              <w:rPr>
                <w:spacing w:val="-4"/>
                <w:sz w:val="28"/>
                <w:szCs w:val="28"/>
              </w:rPr>
              <w:t xml:space="preserve"> Федеральный закон от 06.10.2003 г. №131-</w:t>
            </w:r>
            <w:r w:rsidRPr="00455691">
              <w:rPr>
                <w:spacing w:val="-3"/>
                <w:sz w:val="28"/>
                <w:szCs w:val="28"/>
              </w:rPr>
              <w:t xml:space="preserve">ФЗ «Об общих принципах организации местного самоуправления в Российской Федерации»; </w:t>
            </w:r>
          </w:p>
          <w:p w:rsidR="003E4A43" w:rsidRPr="00455691" w:rsidRDefault="003E4A43" w:rsidP="00165D8E">
            <w:pPr>
              <w:ind w:firstLine="325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Федеральный закон от 24.07.2007 г. №209-ФЗ «О развитии малого и среднего предпринимательства в Российской Федерации»;                             </w:t>
            </w:r>
          </w:p>
        </w:tc>
      </w:tr>
      <w:tr w:rsidR="003E4A43" w:rsidRPr="00455691" w:rsidTr="00D85A0B">
        <w:trPr>
          <w:cantSplit/>
          <w:trHeight w:val="72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</w:t>
            </w:r>
          </w:p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116E35" w:rsidRPr="00455691">
              <w:rPr>
                <w:rFonts w:ascii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  <w:tr w:rsidR="003E4A43" w:rsidRPr="00455691" w:rsidTr="00D85A0B">
        <w:trPr>
          <w:cantSplit/>
          <w:trHeight w:val="36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116E35" w:rsidRPr="00455691">
              <w:rPr>
                <w:rFonts w:ascii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Убинског</w:t>
            </w:r>
            <w:r w:rsidR="00455691">
              <w:rPr>
                <w:rFonts w:ascii="Times New Roman" w:hAnsi="Times New Roman" w:cs="Times New Roman"/>
                <w:sz w:val="28"/>
                <w:szCs w:val="28"/>
              </w:rPr>
              <w:t>о района Новосибирской области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E4A43" w:rsidRPr="00455691" w:rsidTr="00455691">
        <w:trPr>
          <w:cantSplit/>
          <w:trHeight w:val="646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165D8E" w:rsidRDefault="003E4A43" w:rsidP="00165D8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116E35" w:rsidRPr="00455691">
              <w:rPr>
                <w:rFonts w:ascii="Times New Roman" w:hAnsi="Times New Roman" w:cs="Times New Roman"/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  <w:tr w:rsidR="003E4A43" w:rsidRPr="00455691" w:rsidTr="00455691">
        <w:trPr>
          <w:cantSplit/>
          <w:trHeight w:val="985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благоприятных условий для развития субъектов малого и среднего предпринимательства;   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развитие </w:t>
            </w:r>
            <w:proofErr w:type="spellStart"/>
            <w:r w:rsidRPr="00455691">
              <w:rPr>
                <w:rFonts w:ascii="Times New Roman" w:hAnsi="Times New Roman" w:cs="Times New Roman"/>
                <w:sz w:val="28"/>
                <w:szCs w:val="28"/>
              </w:rPr>
              <w:t>самозанятости</w:t>
            </w:r>
            <w:proofErr w:type="spellEnd"/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     </w:t>
            </w:r>
          </w:p>
        </w:tc>
      </w:tr>
      <w:tr w:rsidR="003E4A43" w:rsidRPr="00455691" w:rsidTr="00165D8E">
        <w:trPr>
          <w:cantSplit/>
          <w:trHeight w:val="87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Задачи   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- информационная поддержка субъектов предпринимательства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формирование положительного имиджа предпринимателя   </w:t>
            </w:r>
          </w:p>
        </w:tc>
      </w:tr>
      <w:tr w:rsidR="003E4A43" w:rsidRPr="00455691" w:rsidTr="00D85A0B">
        <w:trPr>
          <w:cantSplit/>
          <w:trHeight w:val="108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165D8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Целевые  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индикаторы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65D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>Увеличение среднесписочной численности работников малых предприятий</w:t>
            </w:r>
          </w:p>
        </w:tc>
      </w:tr>
      <w:tr w:rsidR="003E4A43" w:rsidRPr="00455691" w:rsidTr="00D85A0B">
        <w:trPr>
          <w:cantSplit/>
          <w:trHeight w:val="48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и этапы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С 15.09.2013 года по 31.12.2015 год. Выделение этапов реализации Программы не предусмотрено.                                         </w:t>
            </w:r>
          </w:p>
        </w:tc>
      </w:tr>
      <w:tr w:rsidR="003E4A43" w:rsidRPr="00455691" w:rsidTr="00455691">
        <w:trPr>
          <w:cantSplit/>
          <w:trHeight w:val="1317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Объемы   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источники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2013г-0 рублей </w:t>
            </w:r>
          </w:p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2014-3т</w:t>
            </w:r>
            <w:proofErr w:type="gramStart"/>
            <w:r w:rsidRPr="00455691">
              <w:rPr>
                <w:sz w:val="28"/>
                <w:szCs w:val="28"/>
              </w:rPr>
              <w:t>.р</w:t>
            </w:r>
            <w:proofErr w:type="gramEnd"/>
            <w:r w:rsidRPr="00455691">
              <w:rPr>
                <w:sz w:val="28"/>
                <w:szCs w:val="28"/>
              </w:rPr>
              <w:t>ублей</w:t>
            </w:r>
          </w:p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2015-5т</w:t>
            </w:r>
            <w:proofErr w:type="gramStart"/>
            <w:r w:rsidRPr="00455691">
              <w:rPr>
                <w:sz w:val="28"/>
                <w:szCs w:val="28"/>
              </w:rPr>
              <w:t>.р</w:t>
            </w:r>
            <w:proofErr w:type="gramEnd"/>
            <w:r w:rsidRPr="00455691">
              <w:rPr>
                <w:sz w:val="28"/>
                <w:szCs w:val="28"/>
              </w:rPr>
              <w:t xml:space="preserve">ублей   </w:t>
            </w:r>
          </w:p>
        </w:tc>
      </w:tr>
      <w:tr w:rsidR="003E4A43" w:rsidRPr="00455691" w:rsidTr="00D85A0B">
        <w:trPr>
          <w:cantSplit/>
          <w:trHeight w:val="1200"/>
        </w:trPr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55691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конечные 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результаты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показатели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социально-   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экономической  </w:t>
            </w:r>
            <w:r w:rsidRPr="0045569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эффективности  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создание условий для устойчивого развития малого и среднего предпринимательства, увеличения его вклада в решение задач социально - экономического развития в администрации </w:t>
            </w:r>
            <w:proofErr w:type="spellStart"/>
            <w:r w:rsidR="00116E35" w:rsidRPr="00455691">
              <w:rPr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sz w:val="28"/>
                <w:szCs w:val="28"/>
              </w:rPr>
              <w:t xml:space="preserve"> сельсовета Убинского района Новосибирского области содействующих:</w:t>
            </w:r>
          </w:p>
          <w:p w:rsidR="003E4A43" w:rsidRPr="00455691" w:rsidRDefault="003E4A43" w:rsidP="00165D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формированию оптимальной территориальной и отраслевой структуры экономики поселения; создание новых рабочих мест; рациональному использованию имеющихся ресурсов; увеличению его вклада в решение проблем социально незащищенных слоев населения и молодежи; созданию условия для ускоренного развития малого бизнеса в приоритетных для посел</w:t>
            </w:r>
            <w:r w:rsidR="00455691">
              <w:rPr>
                <w:sz w:val="28"/>
                <w:szCs w:val="28"/>
              </w:rPr>
              <w:t>ения отраслях; создание условий</w:t>
            </w:r>
            <w:r w:rsidRPr="00455691">
              <w:rPr>
                <w:sz w:val="28"/>
                <w:szCs w:val="28"/>
              </w:rPr>
              <w:t>,</w:t>
            </w:r>
            <w:r w:rsidR="00455691">
              <w:rPr>
                <w:sz w:val="28"/>
                <w:szCs w:val="28"/>
              </w:rPr>
              <w:t xml:space="preserve"> </w:t>
            </w:r>
            <w:r w:rsidRPr="00455691">
              <w:rPr>
                <w:sz w:val="28"/>
                <w:szCs w:val="28"/>
              </w:rPr>
              <w:t>стимулирующих молодежь к ведению предпринимательской деятельности; в том числе как основы материального благополучия, профессионального роста и социальной адаптации.</w:t>
            </w:r>
          </w:p>
        </w:tc>
      </w:tr>
    </w:tbl>
    <w:p w:rsidR="003E4A43" w:rsidRPr="00455691" w:rsidRDefault="003E4A43" w:rsidP="00455691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E4A43" w:rsidRPr="00455691" w:rsidRDefault="003E4A43" w:rsidP="0045569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II. Характеристика проблемы, ее социально-экономическая значимость для населения</w:t>
      </w:r>
      <w:r w:rsidR="00455691">
        <w:rPr>
          <w:sz w:val="28"/>
          <w:szCs w:val="28"/>
        </w:rPr>
        <w:t xml:space="preserve">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Убинского района Новосибирской области и необходимость ее решения программно-целевыми методами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3E4A43" w:rsidRPr="00455691" w:rsidRDefault="003E4A43" w:rsidP="00331780">
      <w:pPr>
        <w:ind w:firstLine="325"/>
        <w:jc w:val="both"/>
        <w:rPr>
          <w:spacing w:val="-3"/>
          <w:sz w:val="28"/>
          <w:szCs w:val="28"/>
        </w:rPr>
      </w:pPr>
      <w:r w:rsidRPr="00455691">
        <w:rPr>
          <w:sz w:val="28"/>
          <w:szCs w:val="28"/>
        </w:rPr>
        <w:t>Основополагающими документами при реализации государственной политики поддержки и развития малого и среднего предпринимательства  являются</w:t>
      </w:r>
      <w:proofErr w:type="gramStart"/>
      <w:r w:rsidRPr="00455691">
        <w:rPr>
          <w:sz w:val="28"/>
          <w:szCs w:val="28"/>
        </w:rPr>
        <w:t xml:space="preserve"> :</w:t>
      </w:r>
      <w:proofErr w:type="gramEnd"/>
      <w:r w:rsidRPr="00455691">
        <w:rPr>
          <w:sz w:val="28"/>
          <w:szCs w:val="28"/>
        </w:rPr>
        <w:t xml:space="preserve"> </w:t>
      </w:r>
      <w:proofErr w:type="gramStart"/>
      <w:r w:rsidRPr="00455691">
        <w:rPr>
          <w:spacing w:val="-4"/>
          <w:sz w:val="28"/>
          <w:szCs w:val="28"/>
        </w:rPr>
        <w:t>Федеральный закон от 06.10.2003 г. №131-</w:t>
      </w:r>
      <w:r w:rsidRPr="00455691">
        <w:rPr>
          <w:spacing w:val="-3"/>
          <w:sz w:val="28"/>
          <w:szCs w:val="28"/>
        </w:rPr>
        <w:t xml:space="preserve">ФЗ «Об общих принципах организации местного самоуправления в Российской Федерации»; </w:t>
      </w:r>
      <w:r w:rsidRPr="00455691">
        <w:rPr>
          <w:sz w:val="28"/>
          <w:szCs w:val="28"/>
        </w:rPr>
        <w:t xml:space="preserve">утвержденная постановлением Правительства Новосибирской области </w:t>
      </w:r>
      <w:r w:rsidRPr="00455691">
        <w:rPr>
          <w:bCs/>
          <w:sz w:val="28"/>
          <w:szCs w:val="28"/>
        </w:rPr>
        <w:t xml:space="preserve">от 19.08.2011 N 360-п </w:t>
      </w:r>
      <w:r w:rsidRPr="00455691">
        <w:rPr>
          <w:sz w:val="28"/>
          <w:szCs w:val="28"/>
        </w:rPr>
        <w:t>долгосрочная целевая программа</w:t>
      </w:r>
      <w:r w:rsidRPr="00455691">
        <w:rPr>
          <w:bCs/>
          <w:sz w:val="28"/>
          <w:szCs w:val="28"/>
        </w:rPr>
        <w:t xml:space="preserve"> </w:t>
      </w:r>
      <w:r w:rsidRPr="00455691">
        <w:rPr>
          <w:sz w:val="28"/>
          <w:szCs w:val="28"/>
        </w:rPr>
        <w:t xml:space="preserve">«Развитие субъектов малого и среднего предпринимательства в Новосибирской области на 2012-2016 годы» (в ред. постановлений Правительства Новосибирской области от 05.12.2012 </w:t>
      </w:r>
      <w:hyperlink r:id="rId7" w:history="1">
        <w:r w:rsidRPr="00455691">
          <w:rPr>
            <w:sz w:val="28"/>
            <w:szCs w:val="28"/>
          </w:rPr>
          <w:t>N 548-п</w:t>
        </w:r>
      </w:hyperlink>
      <w:r w:rsidRPr="00455691">
        <w:rPr>
          <w:sz w:val="28"/>
          <w:szCs w:val="28"/>
        </w:rPr>
        <w:t xml:space="preserve">, от 05.04.2013 </w:t>
      </w:r>
      <w:hyperlink r:id="rId8" w:history="1">
        <w:r w:rsidRPr="00455691">
          <w:rPr>
            <w:sz w:val="28"/>
            <w:szCs w:val="28"/>
          </w:rPr>
          <w:t>N 128-п</w:t>
        </w:r>
      </w:hyperlink>
      <w:r w:rsidRPr="00455691">
        <w:rPr>
          <w:sz w:val="28"/>
          <w:szCs w:val="28"/>
        </w:rPr>
        <w:t>)</w:t>
      </w:r>
      <w:proofErr w:type="gramEnd"/>
    </w:p>
    <w:p w:rsidR="003E4A43" w:rsidRPr="00455691" w:rsidRDefault="003E4A43" w:rsidP="00331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Устав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Убинского района Новосибирской области п.39 ст. 27; 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администрацией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Убинского района Новосибирской области ведется целенаправленная работа по формированию благоприятного предпринимательского климата в муниципальном образовании и созданию положительного образа предпринимателя.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lastRenderedPageBreak/>
        <w:t>Количество действующих малых предприятий в 201</w:t>
      </w:r>
      <w:r w:rsidR="00455691">
        <w:rPr>
          <w:sz w:val="28"/>
          <w:szCs w:val="28"/>
        </w:rPr>
        <w:t>6</w:t>
      </w:r>
      <w:r w:rsidRPr="00455691">
        <w:rPr>
          <w:sz w:val="28"/>
          <w:szCs w:val="28"/>
        </w:rPr>
        <w:t xml:space="preserve"> году составляло 10 единиц, в 201</w:t>
      </w:r>
      <w:r w:rsidR="00455691">
        <w:rPr>
          <w:sz w:val="28"/>
          <w:szCs w:val="28"/>
        </w:rPr>
        <w:t xml:space="preserve">7 </w:t>
      </w:r>
      <w:r w:rsidRPr="00455691">
        <w:rPr>
          <w:sz w:val="28"/>
          <w:szCs w:val="28"/>
        </w:rPr>
        <w:t>году 11 единиц, на истекший период 201</w:t>
      </w:r>
      <w:r w:rsidR="00455691">
        <w:rPr>
          <w:sz w:val="28"/>
          <w:szCs w:val="28"/>
        </w:rPr>
        <w:t>8</w:t>
      </w:r>
      <w:r w:rsidRPr="00455691">
        <w:rPr>
          <w:sz w:val="28"/>
          <w:szCs w:val="28"/>
        </w:rPr>
        <w:t xml:space="preserve"> года – 11единиц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В то же время в поддержке малого и среднего предпринимательства в  </w:t>
      </w:r>
      <w:proofErr w:type="spellStart"/>
      <w:r w:rsidR="00455691">
        <w:rPr>
          <w:sz w:val="28"/>
          <w:szCs w:val="28"/>
        </w:rPr>
        <w:t>Колмаковском</w:t>
      </w:r>
      <w:proofErr w:type="spellEnd"/>
      <w:r w:rsidRPr="00455691">
        <w:rPr>
          <w:sz w:val="28"/>
          <w:szCs w:val="28"/>
        </w:rPr>
        <w:t xml:space="preserve"> сельсовете Убинского района Новосибирской области имеются недостатки и нерешенные проблемы: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отсутствие финансовых ресурсов в местных бюджетах на цели развития субъектов малого предпринимательства;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уменьшение числа желающих заниматься собственным делом;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Устранение вышеназванных проблем возможно с использованием программно-целевого метода.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Федеральным законом от 24 июля 2007 года N 209-ФЗ "О развитии малого и среднего предпринимательства в Российской Федерации" впервые установлено понятие субъекта среднего предпринимательства. Однако проблемы, сдерживающие рост субъектов среднего предпринимательства, и тенденции развития этого сектора экономики по большей части такие же, как и у малого предпринимательства.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Разработка Программы развития малого и среднего предпринимательства 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на 201</w:t>
      </w:r>
      <w:r w:rsidR="00455691">
        <w:rPr>
          <w:sz w:val="28"/>
          <w:szCs w:val="28"/>
        </w:rPr>
        <w:t>6</w:t>
      </w:r>
      <w:r w:rsidRPr="00455691">
        <w:rPr>
          <w:sz w:val="28"/>
          <w:szCs w:val="28"/>
        </w:rPr>
        <w:t>-201</w:t>
      </w:r>
      <w:r w:rsidR="00455691">
        <w:rPr>
          <w:sz w:val="28"/>
          <w:szCs w:val="28"/>
        </w:rPr>
        <w:t>8</w:t>
      </w:r>
      <w:r w:rsidRPr="00455691">
        <w:rPr>
          <w:sz w:val="28"/>
          <w:szCs w:val="28"/>
        </w:rPr>
        <w:t xml:space="preserve"> г</w:t>
      </w:r>
      <w:proofErr w:type="gramStart"/>
      <w:r w:rsidRPr="00455691">
        <w:rPr>
          <w:sz w:val="28"/>
          <w:szCs w:val="28"/>
        </w:rPr>
        <w:t>.г</w:t>
      </w:r>
      <w:proofErr w:type="gramEnd"/>
      <w:r w:rsidRPr="00455691">
        <w:rPr>
          <w:sz w:val="28"/>
          <w:szCs w:val="28"/>
        </w:rPr>
        <w:t xml:space="preserve"> обусловлена необходимостью решения в среднесрочной перспективе проблем, сдерживающих развитие малого и среднего бизнеса.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Необходимость программно-целевого планирования развития системы малого и среднего предпринимательства 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вызвана тем, что требуется кардинальное изменение тенденций развития сферы малого и среднего предпринимательства в муниципальном образовании. Эта проблема значима для экономики муниципального образования, является комплексной, ее решение носит межотраслевой (межведомственный) характер. </w:t>
      </w:r>
      <w:proofErr w:type="gramStart"/>
      <w:r w:rsidRPr="00455691">
        <w:rPr>
          <w:sz w:val="28"/>
          <w:szCs w:val="28"/>
        </w:rPr>
        <w:t xml:space="preserve">В связи с комплексным характером для решения проблемы необходима межотраслевая (межведомственная) и межтерриториальная координация, согласованное использование кадровых, материальных, финансовых, информационных и иных ресурсов различной ведомственной, отраслевой и иной принадлежности для достижения целей и задач развития системы малого и среднего предпринимательства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проблему невозможно решить в рамках текущего бюджетного финансирования, необходима дополнительная государственная поддержка.</w:t>
      </w:r>
      <w:proofErr w:type="gramEnd"/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Реализация политики поддержки малого и среднего предпринимательства, </w:t>
      </w:r>
      <w:proofErr w:type="gramStart"/>
      <w:r w:rsidRPr="00455691">
        <w:rPr>
          <w:sz w:val="28"/>
          <w:szCs w:val="28"/>
        </w:rPr>
        <w:t>при</w:t>
      </w:r>
      <w:proofErr w:type="gramEnd"/>
      <w:r w:rsidRPr="00455691">
        <w:rPr>
          <w:sz w:val="28"/>
          <w:szCs w:val="28"/>
        </w:rPr>
        <w:t xml:space="preserve"> которой мероприятия взаимно увязаны по срокам, ресурсам и исполнителям, в сочетании с действенной системой управления и контроля создаст предпосылки для дальнейшего более динамичного развития этого сектора экономики. </w:t>
      </w:r>
    </w:p>
    <w:p w:rsidR="003E4A43" w:rsidRDefault="003E4A43" w:rsidP="00165D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Программа реализуется в период с </w:t>
      </w:r>
      <w:r w:rsidR="00455691">
        <w:rPr>
          <w:sz w:val="28"/>
          <w:szCs w:val="28"/>
        </w:rPr>
        <w:t>08.02.</w:t>
      </w:r>
      <w:r w:rsidRPr="00455691">
        <w:rPr>
          <w:sz w:val="28"/>
          <w:szCs w:val="28"/>
        </w:rPr>
        <w:t>201</w:t>
      </w:r>
      <w:r w:rsidR="00455691">
        <w:rPr>
          <w:sz w:val="28"/>
          <w:szCs w:val="28"/>
        </w:rPr>
        <w:t xml:space="preserve">6 </w:t>
      </w:r>
      <w:r w:rsidRPr="00455691">
        <w:rPr>
          <w:sz w:val="28"/>
          <w:szCs w:val="28"/>
        </w:rPr>
        <w:t>года по 31.12.201</w:t>
      </w:r>
      <w:r w:rsidR="00455691">
        <w:rPr>
          <w:sz w:val="28"/>
          <w:szCs w:val="28"/>
        </w:rPr>
        <w:t>8</w:t>
      </w:r>
      <w:r w:rsidRPr="00455691">
        <w:rPr>
          <w:sz w:val="28"/>
          <w:szCs w:val="28"/>
        </w:rPr>
        <w:t xml:space="preserve"> года. Выделение этапов реализации Программы не предусмотрено.</w:t>
      </w:r>
    </w:p>
    <w:p w:rsidR="00165D8E" w:rsidRPr="00455691" w:rsidRDefault="00165D8E" w:rsidP="00165D8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III. Цели и задачи Программы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Основные цели Программы:</w:t>
      </w:r>
    </w:p>
    <w:p w:rsidR="003E4A43" w:rsidRPr="00455691" w:rsidRDefault="003E4A43" w:rsidP="00EB69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lastRenderedPageBreak/>
        <w:t xml:space="preserve">- обеспечение благоприятных условий для развития субъектов малого и среднего предпринимательства;         </w:t>
      </w:r>
      <w:r w:rsidRPr="00455691">
        <w:rPr>
          <w:sz w:val="28"/>
          <w:szCs w:val="28"/>
        </w:rPr>
        <w:br/>
        <w:t xml:space="preserve">       - развитие </w:t>
      </w:r>
      <w:proofErr w:type="spellStart"/>
      <w:r w:rsidRPr="00455691">
        <w:rPr>
          <w:sz w:val="28"/>
          <w:szCs w:val="28"/>
        </w:rPr>
        <w:t>самозанятости</w:t>
      </w:r>
      <w:proofErr w:type="spellEnd"/>
      <w:r w:rsidRPr="00455691">
        <w:rPr>
          <w:sz w:val="28"/>
          <w:szCs w:val="28"/>
        </w:rPr>
        <w:t xml:space="preserve">.      </w:t>
      </w:r>
    </w:p>
    <w:p w:rsidR="003E4A43" w:rsidRPr="00455691" w:rsidRDefault="003E4A43" w:rsidP="003317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        Основные задачи Программы: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-информационная поддержка субъектов предпринимательства </w:t>
      </w:r>
      <w:r w:rsidRPr="00455691">
        <w:rPr>
          <w:sz w:val="28"/>
          <w:szCs w:val="28"/>
        </w:rPr>
        <w:br/>
        <w:t>и формирование положительного имиджа предпринимателя.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Предполагаемые способы решения основных задач Программы: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информационная поддержка субъектов малого и среднего предпринимательства;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пропаганда (популяризация) предпринимательской деятельности;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содействие деятельности региональных, межрегиональных, отраслевых и иных некоммерческих организаций, выражающих интересы субъектов малого и среднего предпринимательства, и структурных подразделений указанных организаций;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Имущественная поддержка субъектов малого и среднего предпринимательства будет осуществляться в соответствии с законодательством.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Формирование инструментов стимулирования создания собственного дела и обучение основам предпринимательства, а также формирование профессиональной ориентации в школьном возрасте позволят увеличить приток молодежи в сферу малого и среднего предпринимательства.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IV. Целевые индикаторы по годам реализации Программы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455691">
        <w:rPr>
          <w:sz w:val="28"/>
          <w:szCs w:val="28"/>
        </w:rPr>
        <w:t>Целевые индикаторы и показатели эффективности,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характеризующие результаты реализации Программы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"/>
        <w:gridCol w:w="2301"/>
        <w:gridCol w:w="1595"/>
        <w:gridCol w:w="1595"/>
        <w:gridCol w:w="1595"/>
        <w:gridCol w:w="1596"/>
      </w:tblGrid>
      <w:tr w:rsidR="003E4A43" w:rsidRPr="00455691" w:rsidTr="00D85A0B">
        <w:tc>
          <w:tcPr>
            <w:tcW w:w="889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№п\</w:t>
            </w:r>
            <w:proofErr w:type="gramStart"/>
            <w:r w:rsidRPr="00455691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2301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proofErr w:type="spellStart"/>
            <w:r w:rsidRPr="00455691">
              <w:rPr>
                <w:sz w:val="28"/>
                <w:szCs w:val="28"/>
              </w:rPr>
              <w:t>Ед</w:t>
            </w:r>
            <w:proofErr w:type="gramStart"/>
            <w:r w:rsidRPr="00455691">
              <w:rPr>
                <w:sz w:val="28"/>
                <w:szCs w:val="28"/>
              </w:rPr>
              <w:t>.и</w:t>
            </w:r>
            <w:proofErr w:type="gramEnd"/>
            <w:r w:rsidRPr="00455691">
              <w:rPr>
                <w:sz w:val="28"/>
                <w:szCs w:val="28"/>
              </w:rPr>
              <w:t>зм</w:t>
            </w:r>
            <w:proofErr w:type="spellEnd"/>
            <w:r w:rsidRPr="00455691">
              <w:rPr>
                <w:sz w:val="28"/>
                <w:szCs w:val="28"/>
              </w:rPr>
              <w:t>.</w:t>
            </w:r>
          </w:p>
        </w:tc>
        <w:tc>
          <w:tcPr>
            <w:tcW w:w="1595" w:type="dxa"/>
          </w:tcPr>
          <w:p w:rsidR="003E4A43" w:rsidRPr="00455691" w:rsidRDefault="003E4A43" w:rsidP="00EB69B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201</w:t>
            </w:r>
            <w:r w:rsidR="00EB69BB">
              <w:rPr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3E4A43" w:rsidRPr="00455691" w:rsidRDefault="003E4A43" w:rsidP="00EB69B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201</w:t>
            </w:r>
            <w:r w:rsidR="00EB69BB">
              <w:rPr>
                <w:sz w:val="28"/>
                <w:szCs w:val="28"/>
              </w:rPr>
              <w:t>7</w:t>
            </w:r>
          </w:p>
        </w:tc>
        <w:tc>
          <w:tcPr>
            <w:tcW w:w="1596" w:type="dxa"/>
          </w:tcPr>
          <w:p w:rsidR="003E4A43" w:rsidRPr="00455691" w:rsidRDefault="003E4A43" w:rsidP="00EB69B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20</w:t>
            </w:r>
            <w:r w:rsidR="00EB69BB">
              <w:rPr>
                <w:sz w:val="28"/>
                <w:szCs w:val="28"/>
              </w:rPr>
              <w:t>18</w:t>
            </w:r>
          </w:p>
        </w:tc>
      </w:tr>
      <w:tr w:rsidR="003E4A43" w:rsidRPr="00455691" w:rsidTr="00D85A0B">
        <w:tc>
          <w:tcPr>
            <w:tcW w:w="889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1</w:t>
            </w:r>
          </w:p>
        </w:tc>
        <w:tc>
          <w:tcPr>
            <w:tcW w:w="2301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Количество малых предприятий</w:t>
            </w:r>
          </w:p>
        </w:tc>
        <w:tc>
          <w:tcPr>
            <w:tcW w:w="1595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единиц</w:t>
            </w:r>
          </w:p>
        </w:tc>
        <w:tc>
          <w:tcPr>
            <w:tcW w:w="1595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12</w:t>
            </w:r>
          </w:p>
        </w:tc>
        <w:tc>
          <w:tcPr>
            <w:tcW w:w="1596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13</w:t>
            </w:r>
          </w:p>
        </w:tc>
      </w:tr>
      <w:tr w:rsidR="003E4A43" w:rsidRPr="00455691" w:rsidTr="00D85A0B">
        <w:tc>
          <w:tcPr>
            <w:tcW w:w="889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</w:t>
            </w:r>
          </w:p>
        </w:tc>
        <w:tc>
          <w:tcPr>
            <w:tcW w:w="2301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численность работников, занятых на малых предприятиях</w:t>
            </w:r>
          </w:p>
        </w:tc>
        <w:tc>
          <w:tcPr>
            <w:tcW w:w="1595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человек</w:t>
            </w:r>
          </w:p>
        </w:tc>
        <w:tc>
          <w:tcPr>
            <w:tcW w:w="1595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22</w:t>
            </w:r>
          </w:p>
        </w:tc>
        <w:tc>
          <w:tcPr>
            <w:tcW w:w="1595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24</w:t>
            </w:r>
          </w:p>
        </w:tc>
        <w:tc>
          <w:tcPr>
            <w:tcW w:w="1596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26</w:t>
            </w:r>
          </w:p>
        </w:tc>
      </w:tr>
    </w:tbl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V. План мероприятий Программы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В целях реализации Программы необходимо осуществить комплекс основных организационно-практических мероприятий.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Конкретные мероприятия Программы указаны в приложении 1 к настоящей Программе "План мероприятий Программы развития малого и среднего предпринимательства 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на 201</w:t>
      </w:r>
      <w:r w:rsidR="00EB69BB">
        <w:rPr>
          <w:sz w:val="28"/>
          <w:szCs w:val="28"/>
        </w:rPr>
        <w:t>6</w:t>
      </w:r>
      <w:r w:rsidRPr="00455691">
        <w:rPr>
          <w:sz w:val="28"/>
          <w:szCs w:val="28"/>
        </w:rPr>
        <w:t>-201</w:t>
      </w:r>
      <w:r w:rsidR="00EB69BB">
        <w:rPr>
          <w:sz w:val="28"/>
          <w:szCs w:val="28"/>
        </w:rPr>
        <w:t>8</w:t>
      </w:r>
      <w:r w:rsidRPr="00455691">
        <w:rPr>
          <w:sz w:val="28"/>
          <w:szCs w:val="28"/>
        </w:rPr>
        <w:t xml:space="preserve"> годы.</w:t>
      </w:r>
    </w:p>
    <w:p w:rsidR="003E4A43" w:rsidRPr="00455691" w:rsidRDefault="003E4A43" w:rsidP="00EB69BB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VI. Механизм реализации Программы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55691">
        <w:rPr>
          <w:sz w:val="28"/>
          <w:szCs w:val="28"/>
        </w:rPr>
        <w:t>Условия и порядок оказания поддержки субъектам малого и среднего предпринимательства, критерии и условия, которым должны соответствовать субъекты малого и среднего предпринимательства при обращении за оказанием поддержки, перечень документов, необходимых для обращения за оказанием поддержки, сроки рассмотрения обращений субъектов малого и среднего предпринимательства за оказанием поддержки определяются в соответствии с действующим законодательством.</w:t>
      </w:r>
      <w:proofErr w:type="gramEnd"/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VII. Организация управления Программой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Организация управления Программой осуществляется  заказчиком Программы – администрацией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Убинского района Новосибирской области. Заказчик программы обеспечивает контроль за целевым и эффективным использованием бюджетных средств.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Заказчик Программы отчитывается перед постоянной комиссией  Совета депутатов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 по бюджету, налоговой, финансово-кредитной политике и экономике</w:t>
      </w:r>
      <w:proofErr w:type="gramStart"/>
      <w:r w:rsidRPr="00455691">
        <w:rPr>
          <w:sz w:val="28"/>
          <w:szCs w:val="28"/>
        </w:rPr>
        <w:t xml:space="preserve"> .</w:t>
      </w:r>
      <w:proofErr w:type="gramEnd"/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Заказчик Программы ежегодно уточняет целевые показатели и затраты по программным мероприятиям, механизм реализации Программы, состав исполнителей с учетом выделяемых на ее реализацию финансовых средств, при необходимости вносит предложения (с обоснованиями) об изменении сроков реализации Программы.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 xml:space="preserve">VIII. </w:t>
      </w:r>
      <w:proofErr w:type="gramStart"/>
      <w:r w:rsidRPr="00455691">
        <w:rPr>
          <w:sz w:val="28"/>
          <w:szCs w:val="28"/>
        </w:rPr>
        <w:t>Контроль за</w:t>
      </w:r>
      <w:proofErr w:type="gramEnd"/>
      <w:r w:rsidRPr="00455691">
        <w:rPr>
          <w:sz w:val="28"/>
          <w:szCs w:val="28"/>
        </w:rPr>
        <w:t xml:space="preserve"> реализацией Программы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455691">
        <w:rPr>
          <w:sz w:val="28"/>
          <w:szCs w:val="28"/>
        </w:rPr>
        <w:t>Контроль за</w:t>
      </w:r>
      <w:proofErr w:type="gramEnd"/>
      <w:r w:rsidRPr="00455691">
        <w:rPr>
          <w:sz w:val="28"/>
          <w:szCs w:val="28"/>
        </w:rPr>
        <w:t xml:space="preserve"> реализацией Программы осуществляется заказчиком Программы в соответствии с законодательством. 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>IX. Методика оценки эффективности Программы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Оценка эффективности результатов реализации Программы будет осуществляться в соответствии </w:t>
      </w:r>
      <w:proofErr w:type="gramStart"/>
      <w:r w:rsidRPr="00455691">
        <w:rPr>
          <w:sz w:val="28"/>
          <w:szCs w:val="28"/>
        </w:rPr>
        <w:t>с</w:t>
      </w:r>
      <w:proofErr w:type="gramEnd"/>
      <w:r w:rsidRPr="00455691">
        <w:rPr>
          <w:sz w:val="28"/>
          <w:szCs w:val="28"/>
        </w:rPr>
        <w:t>: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 xml:space="preserve">Указом Президента Российской Федерации от 28 июня 2007 года </w:t>
      </w:r>
      <w:r w:rsidR="00537925">
        <w:rPr>
          <w:sz w:val="28"/>
          <w:szCs w:val="28"/>
        </w:rPr>
        <w:t>№</w:t>
      </w:r>
      <w:r w:rsidRPr="00455691">
        <w:rPr>
          <w:sz w:val="28"/>
          <w:szCs w:val="28"/>
        </w:rPr>
        <w:t xml:space="preserve"> 825 "Об оценке </w:t>
      </w:r>
      <w:proofErr w:type="gramStart"/>
      <w:r w:rsidRPr="00455691">
        <w:rPr>
          <w:sz w:val="28"/>
          <w:szCs w:val="28"/>
        </w:rPr>
        <w:t>эффективности деятельности органов исполнительной власти субъектов Российской Федерации</w:t>
      </w:r>
      <w:proofErr w:type="gramEnd"/>
      <w:r w:rsidRPr="00455691">
        <w:rPr>
          <w:sz w:val="28"/>
          <w:szCs w:val="28"/>
        </w:rPr>
        <w:t>".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В число оценочных показателей входят: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Default="003E4A43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 xml:space="preserve">X. Оценка </w:t>
      </w:r>
      <w:proofErr w:type="gramStart"/>
      <w:r w:rsidRPr="00455691">
        <w:rPr>
          <w:sz w:val="28"/>
          <w:szCs w:val="28"/>
        </w:rPr>
        <w:t>социальной</w:t>
      </w:r>
      <w:proofErr w:type="gramEnd"/>
      <w:r w:rsidRPr="00455691">
        <w:rPr>
          <w:sz w:val="28"/>
          <w:szCs w:val="28"/>
        </w:rPr>
        <w:t>, экономической и бюджетной</w:t>
      </w:r>
    </w:p>
    <w:p w:rsidR="00CB3318" w:rsidRDefault="00CB3318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B3318" w:rsidRPr="00455691" w:rsidRDefault="00CB3318" w:rsidP="0033178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эффективности реализации Программы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55691">
        <w:rPr>
          <w:sz w:val="28"/>
          <w:szCs w:val="28"/>
        </w:rPr>
        <w:t>В целом последовательная реализация Программы позволит к концу 2015 года обеспечить экономическую эффективность - увеличить до 13</w:t>
      </w:r>
      <w:r w:rsidRPr="00455691">
        <w:rPr>
          <w:b/>
          <w:sz w:val="28"/>
          <w:szCs w:val="28"/>
        </w:rPr>
        <w:t xml:space="preserve"> </w:t>
      </w:r>
      <w:r w:rsidRPr="00455691">
        <w:rPr>
          <w:sz w:val="28"/>
          <w:szCs w:val="28"/>
        </w:rPr>
        <w:t>единиц число субъектов малого предпринимательства.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3E4A43" w:rsidRPr="00455691" w:rsidRDefault="003E4A43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3E4A43" w:rsidRPr="00455691" w:rsidRDefault="003E4A43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E4A43" w:rsidRDefault="003E4A43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B3318" w:rsidRDefault="00CB3318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B69BB" w:rsidRPr="00455691" w:rsidRDefault="00EB69BB" w:rsidP="003317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E4A43" w:rsidRPr="00455691" w:rsidRDefault="003E4A43" w:rsidP="00EB69BB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45569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EB69BB">
        <w:rPr>
          <w:sz w:val="28"/>
          <w:szCs w:val="28"/>
        </w:rPr>
        <w:t xml:space="preserve">                 </w:t>
      </w:r>
      <w:r w:rsidRPr="00455691">
        <w:rPr>
          <w:sz w:val="28"/>
          <w:szCs w:val="28"/>
        </w:rPr>
        <w:t>Приложение 1</w:t>
      </w:r>
    </w:p>
    <w:p w:rsidR="003E4A43" w:rsidRPr="00455691" w:rsidRDefault="003E4A43" w:rsidP="0033178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55691">
        <w:rPr>
          <w:sz w:val="28"/>
          <w:szCs w:val="28"/>
        </w:rPr>
        <w:t>к Программе</w:t>
      </w:r>
    </w:p>
    <w:p w:rsidR="003E4A43" w:rsidRPr="00455691" w:rsidRDefault="003E4A43" w:rsidP="0033178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55691">
        <w:rPr>
          <w:sz w:val="28"/>
          <w:szCs w:val="28"/>
        </w:rPr>
        <w:t>развития малого и среднего</w:t>
      </w:r>
    </w:p>
    <w:p w:rsidR="003E4A43" w:rsidRPr="00455691" w:rsidRDefault="003E4A43" w:rsidP="0033178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55691">
        <w:rPr>
          <w:sz w:val="28"/>
          <w:szCs w:val="28"/>
        </w:rPr>
        <w:t>предпринимательства</w:t>
      </w:r>
    </w:p>
    <w:p w:rsidR="003E4A43" w:rsidRPr="00455691" w:rsidRDefault="003E4A43" w:rsidP="0033178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55691">
        <w:rPr>
          <w:sz w:val="28"/>
          <w:szCs w:val="28"/>
        </w:rPr>
        <w:t xml:space="preserve">в администрации </w:t>
      </w:r>
      <w:proofErr w:type="spellStart"/>
      <w:r w:rsidR="00116E35" w:rsidRPr="00455691">
        <w:rPr>
          <w:sz w:val="28"/>
          <w:szCs w:val="28"/>
        </w:rPr>
        <w:t>Колмаковского</w:t>
      </w:r>
      <w:proofErr w:type="spellEnd"/>
      <w:r w:rsidRPr="00455691">
        <w:rPr>
          <w:sz w:val="28"/>
          <w:szCs w:val="28"/>
        </w:rPr>
        <w:t xml:space="preserve"> сельсовета</w:t>
      </w:r>
    </w:p>
    <w:p w:rsidR="003E4A43" w:rsidRPr="00455691" w:rsidRDefault="003E4A43" w:rsidP="0033178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55691">
        <w:rPr>
          <w:sz w:val="28"/>
          <w:szCs w:val="28"/>
        </w:rPr>
        <w:t>на 201</w:t>
      </w:r>
      <w:r w:rsidR="00EB69BB">
        <w:rPr>
          <w:sz w:val="28"/>
          <w:szCs w:val="28"/>
        </w:rPr>
        <w:t>6</w:t>
      </w:r>
      <w:r w:rsidRPr="00455691">
        <w:rPr>
          <w:sz w:val="28"/>
          <w:szCs w:val="28"/>
        </w:rPr>
        <w:t>-201</w:t>
      </w:r>
      <w:r w:rsidR="00EB69BB">
        <w:rPr>
          <w:sz w:val="28"/>
          <w:szCs w:val="28"/>
        </w:rPr>
        <w:t xml:space="preserve">8 </w:t>
      </w:r>
      <w:r w:rsidRPr="00455691">
        <w:rPr>
          <w:sz w:val="28"/>
          <w:szCs w:val="28"/>
        </w:rPr>
        <w:t>г.г</w:t>
      </w:r>
    </w:p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ПЛАН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МЕРОПРИЯТИЙ  ПРОГРАММЫ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>РАЗВИТИЯ МАЛОГО И СРЕДНЕГО ПРЕДПРИНИМАТЕЛЬСТВА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55691">
        <w:rPr>
          <w:sz w:val="28"/>
          <w:szCs w:val="28"/>
        </w:rPr>
        <w:t xml:space="preserve">В АДМИНИСТРАЦИИ </w:t>
      </w:r>
      <w:r w:rsidR="00116E35" w:rsidRPr="00455691">
        <w:rPr>
          <w:sz w:val="28"/>
          <w:szCs w:val="28"/>
        </w:rPr>
        <w:t>КОЛМАКОВСКОГО</w:t>
      </w:r>
      <w:r w:rsidRPr="00455691">
        <w:rPr>
          <w:sz w:val="28"/>
          <w:szCs w:val="28"/>
        </w:rPr>
        <w:t xml:space="preserve"> СЕЛЬСОВЕТА УБИНСКОГО РАЙОНА НОВОСИБИРСКОЙ  ОБЛАСТИ</w:t>
      </w: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4A43" w:rsidRPr="00455691" w:rsidRDefault="003E4A43" w:rsidP="003317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569" w:type="dxa"/>
        <w:tblLook w:val="01E0"/>
      </w:tblPr>
      <w:tblGrid>
        <w:gridCol w:w="648"/>
        <w:gridCol w:w="4136"/>
        <w:gridCol w:w="2392"/>
        <w:gridCol w:w="2393"/>
      </w:tblGrid>
      <w:tr w:rsidR="003E4A43" w:rsidRPr="00455691" w:rsidTr="00D85A0B">
        <w:tc>
          <w:tcPr>
            <w:tcW w:w="648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№ </w:t>
            </w:r>
            <w:proofErr w:type="gramStart"/>
            <w:r w:rsidRPr="00455691">
              <w:rPr>
                <w:sz w:val="28"/>
                <w:szCs w:val="28"/>
              </w:rPr>
              <w:t>п</w:t>
            </w:r>
            <w:proofErr w:type="gramEnd"/>
            <w:r w:rsidRPr="00455691">
              <w:rPr>
                <w:sz w:val="28"/>
                <w:szCs w:val="28"/>
              </w:rPr>
              <w:t>/п</w:t>
            </w:r>
          </w:p>
        </w:tc>
        <w:tc>
          <w:tcPr>
            <w:tcW w:w="4136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Мероприятия</w:t>
            </w:r>
          </w:p>
        </w:tc>
        <w:tc>
          <w:tcPr>
            <w:tcW w:w="2392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393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Исполнители</w:t>
            </w:r>
          </w:p>
        </w:tc>
      </w:tr>
      <w:tr w:rsidR="003E4A43" w:rsidRPr="00455691" w:rsidTr="00D85A0B">
        <w:tc>
          <w:tcPr>
            <w:tcW w:w="648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1</w:t>
            </w:r>
          </w:p>
        </w:tc>
        <w:tc>
          <w:tcPr>
            <w:tcW w:w="4136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</w:t>
            </w:r>
          </w:p>
        </w:tc>
        <w:tc>
          <w:tcPr>
            <w:tcW w:w="2392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vAlign w:val="center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4</w:t>
            </w:r>
          </w:p>
        </w:tc>
      </w:tr>
      <w:tr w:rsidR="003E4A43" w:rsidRPr="00455691" w:rsidTr="00D85A0B">
        <w:tc>
          <w:tcPr>
            <w:tcW w:w="9569" w:type="dxa"/>
            <w:gridSpan w:val="4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b/>
                <w:sz w:val="28"/>
                <w:szCs w:val="28"/>
              </w:rPr>
              <w:t>1. Правовое и организационно обеспечение деятельности  субъектов малого и среднего предпринимательства</w:t>
            </w:r>
          </w:p>
        </w:tc>
      </w:tr>
      <w:tr w:rsidR="003E4A43" w:rsidRPr="00455691" w:rsidTr="00D85A0B">
        <w:tc>
          <w:tcPr>
            <w:tcW w:w="648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1.1</w:t>
            </w:r>
          </w:p>
        </w:tc>
        <w:tc>
          <w:tcPr>
            <w:tcW w:w="4136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Принятие участия в районных семинарах и встречах по проблемам малого и среднего предпринимательства</w:t>
            </w:r>
          </w:p>
        </w:tc>
        <w:tc>
          <w:tcPr>
            <w:tcW w:w="2392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В течени</w:t>
            </w:r>
            <w:proofErr w:type="gramStart"/>
            <w:r w:rsidRPr="00455691">
              <w:rPr>
                <w:sz w:val="28"/>
                <w:szCs w:val="28"/>
              </w:rPr>
              <w:t>и</w:t>
            </w:r>
            <w:proofErr w:type="gramEnd"/>
            <w:r w:rsidRPr="00455691">
              <w:rPr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2393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116E35" w:rsidRPr="00455691">
              <w:rPr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  <w:tr w:rsidR="003E4A43" w:rsidRPr="00455691" w:rsidTr="00D85A0B">
        <w:tc>
          <w:tcPr>
            <w:tcW w:w="9569" w:type="dxa"/>
            <w:gridSpan w:val="4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b/>
                <w:sz w:val="28"/>
                <w:szCs w:val="28"/>
              </w:rPr>
              <w:t>2. Содействие некоммерческим и профессиональным организациям и объединениям предпринимателей</w:t>
            </w:r>
          </w:p>
        </w:tc>
      </w:tr>
      <w:tr w:rsidR="003E4A43" w:rsidRPr="00455691" w:rsidTr="00D85A0B">
        <w:tc>
          <w:tcPr>
            <w:tcW w:w="648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2.1</w:t>
            </w:r>
          </w:p>
        </w:tc>
        <w:tc>
          <w:tcPr>
            <w:tcW w:w="4136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Содействие развитию некоммерческих организаций, ассоциаций, представляющих интересы субъектов малого и среднего  предпринимательства</w:t>
            </w:r>
          </w:p>
        </w:tc>
        <w:tc>
          <w:tcPr>
            <w:tcW w:w="2392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В течени</w:t>
            </w:r>
            <w:proofErr w:type="gramStart"/>
            <w:r w:rsidRPr="00455691">
              <w:rPr>
                <w:sz w:val="28"/>
                <w:szCs w:val="28"/>
              </w:rPr>
              <w:t>и</w:t>
            </w:r>
            <w:proofErr w:type="gramEnd"/>
            <w:r w:rsidRPr="00455691">
              <w:rPr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2393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116E35" w:rsidRPr="00455691">
              <w:rPr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  <w:tr w:rsidR="003E4A43" w:rsidRPr="00455691" w:rsidTr="00D85A0B">
        <w:tc>
          <w:tcPr>
            <w:tcW w:w="648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2,2</w:t>
            </w:r>
          </w:p>
        </w:tc>
        <w:tc>
          <w:tcPr>
            <w:tcW w:w="4136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Содействие в создании Совета предпринимателей, представляющих интересы субъектов малого и среднего  </w:t>
            </w:r>
            <w:r w:rsidRPr="00455691">
              <w:rPr>
                <w:sz w:val="28"/>
                <w:szCs w:val="28"/>
              </w:rPr>
              <w:lastRenderedPageBreak/>
              <w:t xml:space="preserve">предпринимательства в администрации </w:t>
            </w:r>
            <w:proofErr w:type="spellStart"/>
            <w:r w:rsidR="00116E35" w:rsidRPr="00455691">
              <w:rPr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2392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lastRenderedPageBreak/>
              <w:t>В течени</w:t>
            </w:r>
            <w:proofErr w:type="gramStart"/>
            <w:r w:rsidRPr="00455691">
              <w:rPr>
                <w:sz w:val="28"/>
                <w:szCs w:val="28"/>
              </w:rPr>
              <w:t>и</w:t>
            </w:r>
            <w:proofErr w:type="gramEnd"/>
            <w:r w:rsidRPr="00455691">
              <w:rPr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2393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116E35" w:rsidRPr="00455691">
              <w:rPr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sz w:val="28"/>
                <w:szCs w:val="28"/>
              </w:rPr>
              <w:t xml:space="preserve"> сельсовета Убинского </w:t>
            </w:r>
            <w:r w:rsidRPr="00455691">
              <w:rPr>
                <w:sz w:val="28"/>
                <w:szCs w:val="28"/>
              </w:rPr>
              <w:lastRenderedPageBreak/>
              <w:t>района Новосибирской области</w:t>
            </w:r>
          </w:p>
        </w:tc>
      </w:tr>
      <w:tr w:rsidR="003E4A43" w:rsidRPr="00455691" w:rsidTr="00D85A0B">
        <w:tc>
          <w:tcPr>
            <w:tcW w:w="9569" w:type="dxa"/>
            <w:gridSpan w:val="4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5691">
              <w:rPr>
                <w:b/>
                <w:sz w:val="28"/>
                <w:szCs w:val="28"/>
              </w:rPr>
              <w:lastRenderedPageBreak/>
              <w:t>3. Информационная поддержка субъектов предпринимательства и формирование положительного имиджа предпринимателя</w:t>
            </w:r>
          </w:p>
        </w:tc>
      </w:tr>
      <w:tr w:rsidR="003E4A43" w:rsidRPr="00455691" w:rsidTr="00D85A0B">
        <w:tc>
          <w:tcPr>
            <w:tcW w:w="648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3.1</w:t>
            </w:r>
          </w:p>
        </w:tc>
        <w:tc>
          <w:tcPr>
            <w:tcW w:w="4136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Подготовка специальных рубрик  по проблемам малого и среднего предпринимательства  в средствах массовой информации</w:t>
            </w:r>
          </w:p>
        </w:tc>
        <w:tc>
          <w:tcPr>
            <w:tcW w:w="2392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>В течени</w:t>
            </w:r>
            <w:proofErr w:type="gramStart"/>
            <w:r w:rsidRPr="00455691">
              <w:rPr>
                <w:sz w:val="28"/>
                <w:szCs w:val="28"/>
              </w:rPr>
              <w:t>и</w:t>
            </w:r>
            <w:proofErr w:type="gramEnd"/>
            <w:r w:rsidRPr="00455691">
              <w:rPr>
                <w:sz w:val="28"/>
                <w:szCs w:val="28"/>
              </w:rPr>
              <w:t xml:space="preserve"> всего периода</w:t>
            </w:r>
          </w:p>
        </w:tc>
        <w:tc>
          <w:tcPr>
            <w:tcW w:w="2393" w:type="dxa"/>
          </w:tcPr>
          <w:p w:rsidR="003E4A43" w:rsidRPr="00455691" w:rsidRDefault="003E4A43" w:rsidP="00D85A0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5691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116E35" w:rsidRPr="00455691">
              <w:rPr>
                <w:sz w:val="28"/>
                <w:szCs w:val="28"/>
              </w:rPr>
              <w:t>Колмаковского</w:t>
            </w:r>
            <w:proofErr w:type="spellEnd"/>
            <w:r w:rsidRPr="00455691">
              <w:rPr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</w:tbl>
    <w:p w:rsidR="003E4A43" w:rsidRPr="00455691" w:rsidRDefault="003E4A43" w:rsidP="0033178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E4A43" w:rsidRPr="00455691" w:rsidRDefault="003E4A43" w:rsidP="00331780">
      <w:pPr>
        <w:rPr>
          <w:sz w:val="28"/>
          <w:szCs w:val="28"/>
        </w:rPr>
      </w:pPr>
    </w:p>
    <w:p w:rsidR="003E4A43" w:rsidRPr="00455691" w:rsidRDefault="003E4A43" w:rsidP="00331780">
      <w:pPr>
        <w:rPr>
          <w:sz w:val="28"/>
          <w:szCs w:val="28"/>
        </w:rPr>
      </w:pPr>
    </w:p>
    <w:p w:rsidR="003E4A43" w:rsidRPr="00455691" w:rsidRDefault="003E4A43" w:rsidP="00331780">
      <w:pPr>
        <w:rPr>
          <w:sz w:val="28"/>
          <w:szCs w:val="28"/>
        </w:rPr>
      </w:pPr>
    </w:p>
    <w:p w:rsidR="003E4A43" w:rsidRPr="00455691" w:rsidRDefault="003E4A43" w:rsidP="00331780">
      <w:pPr>
        <w:rPr>
          <w:sz w:val="28"/>
          <w:szCs w:val="28"/>
        </w:rPr>
      </w:pPr>
    </w:p>
    <w:p w:rsidR="003E4A43" w:rsidRPr="00455691" w:rsidRDefault="003E4A43">
      <w:pPr>
        <w:rPr>
          <w:sz w:val="28"/>
          <w:szCs w:val="28"/>
        </w:rPr>
      </w:pPr>
    </w:p>
    <w:p w:rsidR="000359D8" w:rsidRPr="00455691" w:rsidRDefault="000359D8">
      <w:pPr>
        <w:rPr>
          <w:sz w:val="28"/>
          <w:szCs w:val="28"/>
        </w:rPr>
      </w:pPr>
    </w:p>
    <w:sectPr w:rsidR="000359D8" w:rsidRPr="00455691" w:rsidSect="0041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C95"/>
    <w:rsid w:val="000323CC"/>
    <w:rsid w:val="000359D8"/>
    <w:rsid w:val="00116522"/>
    <w:rsid w:val="00116E35"/>
    <w:rsid w:val="00165D8E"/>
    <w:rsid w:val="001C53DA"/>
    <w:rsid w:val="00213C95"/>
    <w:rsid w:val="00284AE7"/>
    <w:rsid w:val="00291E9F"/>
    <w:rsid w:val="00294C47"/>
    <w:rsid w:val="002A206A"/>
    <w:rsid w:val="002D6C49"/>
    <w:rsid w:val="002E034B"/>
    <w:rsid w:val="00331780"/>
    <w:rsid w:val="00386ABB"/>
    <w:rsid w:val="00393FC7"/>
    <w:rsid w:val="003E4A43"/>
    <w:rsid w:val="0041512E"/>
    <w:rsid w:val="00455691"/>
    <w:rsid w:val="00482729"/>
    <w:rsid w:val="00537925"/>
    <w:rsid w:val="005D2945"/>
    <w:rsid w:val="00695FCD"/>
    <w:rsid w:val="006E78B3"/>
    <w:rsid w:val="007733BA"/>
    <w:rsid w:val="00830B89"/>
    <w:rsid w:val="00A12178"/>
    <w:rsid w:val="00A31590"/>
    <w:rsid w:val="00A350E6"/>
    <w:rsid w:val="00AB03D2"/>
    <w:rsid w:val="00AC551B"/>
    <w:rsid w:val="00C32A47"/>
    <w:rsid w:val="00C6396C"/>
    <w:rsid w:val="00C82453"/>
    <w:rsid w:val="00C94804"/>
    <w:rsid w:val="00CB3318"/>
    <w:rsid w:val="00D43670"/>
    <w:rsid w:val="00D85A0B"/>
    <w:rsid w:val="00E85C90"/>
    <w:rsid w:val="00EB69BB"/>
    <w:rsid w:val="00F25B75"/>
    <w:rsid w:val="00F368C9"/>
    <w:rsid w:val="00FB7229"/>
    <w:rsid w:val="00FD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C95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13C95"/>
    <w:pPr>
      <w:keepNext/>
      <w:outlineLvl w:val="1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13C9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rsid w:val="00213C95"/>
    <w:rPr>
      <w:rFonts w:cs="Times New Roman"/>
      <w:color w:val="0000FF"/>
      <w:u w:val="single"/>
    </w:rPr>
  </w:style>
  <w:style w:type="paragraph" w:customStyle="1" w:styleId="21">
    <w:name w:val="Знак Знак2 Знак Знак Знак Знак Знак Знак Знак"/>
    <w:basedOn w:val="a"/>
    <w:uiPriority w:val="99"/>
    <w:rsid w:val="000323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Cell">
    <w:name w:val="ConsPlusCell"/>
    <w:uiPriority w:val="99"/>
    <w:rsid w:val="0033178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ABCA8E4A036A155F67333F731EB46306BC8F67EDAEECE28F1D92058143FFEBA60F2BD2535421177B8D3Ft4E2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6ABCA8E4A036A155F67333F731EB46306BC8F67EEA5E2E5881D92058143FFEBA60F2BD2535421177B8D3Ft4E0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_________Microsoft_Office_Word_97_-_20031.doc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557DB-81EE-4DC3-926E-95AF5679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9</Pages>
  <Words>1971</Words>
  <Characters>11239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admin</cp:lastModifiedBy>
  <cp:revision>22</cp:revision>
  <cp:lastPrinted>2016-03-01T02:02:00Z</cp:lastPrinted>
  <dcterms:created xsi:type="dcterms:W3CDTF">2015-04-20T04:02:00Z</dcterms:created>
  <dcterms:modified xsi:type="dcterms:W3CDTF">2016-05-18T06:52:00Z</dcterms:modified>
</cp:coreProperties>
</file>